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1A6B5" w14:textId="77777777" w:rsidR="003F11D7" w:rsidRPr="00D00C9E" w:rsidRDefault="00000000" w:rsidP="00D00C9E">
      <w:pPr>
        <w:pStyle w:val="Heading1"/>
        <w:tabs>
          <w:tab w:val="left" w:pos="480"/>
        </w:tabs>
        <w:ind w:left="480" w:firstLine="0"/>
        <w:jc w:val="center"/>
        <w:rPr>
          <w:color w:val="FF0000"/>
        </w:rPr>
      </w:pPr>
      <w:r w:rsidRPr="00D00C9E">
        <w:rPr>
          <w:color w:val="FF0000"/>
        </w:rPr>
        <w:t>PANOU DE IDENTIFICARE A</w:t>
      </w:r>
      <w:r w:rsidRPr="00D00C9E">
        <w:rPr>
          <w:color w:val="FF0000"/>
          <w:spacing w:val="-1"/>
        </w:rPr>
        <w:t xml:space="preserve"> </w:t>
      </w:r>
      <w:r w:rsidRPr="00D00C9E">
        <w:rPr>
          <w:color w:val="FF0000"/>
        </w:rPr>
        <w:t>INVESTIȚIEI</w:t>
      </w:r>
    </w:p>
    <w:p w14:paraId="79954604" w14:textId="77777777" w:rsidR="003F11D7" w:rsidRDefault="003F11D7">
      <w:pPr>
        <w:pStyle w:val="BodyText"/>
        <w:rPr>
          <w:b/>
          <w:sz w:val="26"/>
        </w:rPr>
      </w:pPr>
    </w:p>
    <w:p w14:paraId="6EAC069B" w14:textId="77777777" w:rsidR="003F11D7" w:rsidRDefault="003F11D7">
      <w:pPr>
        <w:pStyle w:val="BodyText"/>
        <w:rPr>
          <w:b/>
          <w:sz w:val="26"/>
        </w:rPr>
      </w:pPr>
    </w:p>
    <w:p w14:paraId="58864B96" w14:textId="77777777" w:rsidR="003F11D7" w:rsidRDefault="003F11D7">
      <w:pPr>
        <w:pStyle w:val="BodyText"/>
        <w:spacing w:before="4"/>
        <w:rPr>
          <w:b/>
          <w:sz w:val="34"/>
        </w:rPr>
      </w:pPr>
    </w:p>
    <w:p w14:paraId="330EAD42" w14:textId="77777777" w:rsidR="003F11D7" w:rsidRPr="00D00C9E" w:rsidRDefault="00000000" w:rsidP="00D00C9E">
      <w:pPr>
        <w:spacing w:before="1" w:line="276" w:lineRule="auto"/>
        <w:ind w:left="119" w:right="92" w:firstLine="361"/>
        <w:rPr>
          <w:rFonts w:ascii="Times New Roman" w:hAnsi="Times New Roman" w:cs="Times New Roman"/>
          <w:sz w:val="24"/>
        </w:rPr>
      </w:pPr>
      <w:proofErr w:type="spellStart"/>
      <w:r w:rsidRPr="00D00C9E">
        <w:rPr>
          <w:rFonts w:ascii="Times New Roman" w:hAnsi="Times New Roman" w:cs="Times New Roman"/>
          <w:b/>
          <w:sz w:val="24"/>
        </w:rPr>
        <w:t>Ordinul</w:t>
      </w:r>
      <w:proofErr w:type="spellEnd"/>
      <w:r w:rsidRPr="00D00C9E">
        <w:rPr>
          <w:rFonts w:ascii="Times New Roman" w:hAnsi="Times New Roman" w:cs="Times New Roman"/>
          <w:b/>
          <w:sz w:val="24"/>
        </w:rPr>
        <w:t xml:space="preserve"> nr. 839 / 2009 </w:t>
      </w:r>
      <w:proofErr w:type="spellStart"/>
      <w:r w:rsidRPr="00D00C9E">
        <w:rPr>
          <w:rFonts w:ascii="Times New Roman" w:hAnsi="Times New Roman" w:cs="Times New Roman"/>
          <w:sz w:val="24"/>
        </w:rPr>
        <w:t>pentru</w:t>
      </w:r>
      <w:proofErr w:type="spellEnd"/>
      <w:r w:rsidRPr="00D00C9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00C9E">
        <w:rPr>
          <w:rFonts w:ascii="Times New Roman" w:hAnsi="Times New Roman" w:cs="Times New Roman"/>
          <w:sz w:val="24"/>
        </w:rPr>
        <w:t>aprobarea</w:t>
      </w:r>
      <w:proofErr w:type="spellEnd"/>
      <w:r w:rsidRPr="00D00C9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00C9E">
        <w:rPr>
          <w:rFonts w:ascii="Times New Roman" w:hAnsi="Times New Roman" w:cs="Times New Roman"/>
          <w:sz w:val="24"/>
        </w:rPr>
        <w:t>Normelor</w:t>
      </w:r>
      <w:proofErr w:type="spellEnd"/>
      <w:r w:rsidRPr="00D00C9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00C9E">
        <w:rPr>
          <w:rFonts w:ascii="Times New Roman" w:hAnsi="Times New Roman" w:cs="Times New Roman"/>
          <w:sz w:val="24"/>
        </w:rPr>
        <w:t>metodologice</w:t>
      </w:r>
      <w:proofErr w:type="spellEnd"/>
      <w:r w:rsidRPr="00D00C9E">
        <w:rPr>
          <w:rFonts w:ascii="Times New Roman" w:hAnsi="Times New Roman" w:cs="Times New Roman"/>
          <w:sz w:val="24"/>
        </w:rPr>
        <w:t xml:space="preserve"> de </w:t>
      </w:r>
      <w:proofErr w:type="spellStart"/>
      <w:r w:rsidRPr="00D00C9E">
        <w:rPr>
          <w:rFonts w:ascii="Times New Roman" w:hAnsi="Times New Roman" w:cs="Times New Roman"/>
          <w:sz w:val="24"/>
        </w:rPr>
        <w:t>aplicare</w:t>
      </w:r>
      <w:proofErr w:type="spellEnd"/>
      <w:r w:rsidRPr="00D00C9E">
        <w:rPr>
          <w:rFonts w:ascii="Times New Roman" w:hAnsi="Times New Roman" w:cs="Times New Roman"/>
          <w:sz w:val="24"/>
        </w:rPr>
        <w:t xml:space="preserve"> a </w:t>
      </w:r>
      <w:proofErr w:type="spellStart"/>
      <w:r w:rsidRPr="00D00C9E">
        <w:rPr>
          <w:rFonts w:ascii="Times New Roman" w:hAnsi="Times New Roman" w:cs="Times New Roman"/>
          <w:sz w:val="24"/>
        </w:rPr>
        <w:t>Legii</w:t>
      </w:r>
      <w:proofErr w:type="spellEnd"/>
      <w:r w:rsidRPr="00D00C9E">
        <w:rPr>
          <w:rFonts w:ascii="Times New Roman" w:hAnsi="Times New Roman" w:cs="Times New Roman"/>
          <w:sz w:val="24"/>
        </w:rPr>
        <w:t xml:space="preserve"> nr. </w:t>
      </w:r>
      <w:r w:rsidRPr="00D00C9E">
        <w:rPr>
          <w:rFonts w:ascii="Times New Roman" w:hAnsi="Times New Roman" w:cs="Times New Roman"/>
          <w:b/>
          <w:sz w:val="24"/>
        </w:rPr>
        <w:t xml:space="preserve">50/1991 </w:t>
      </w:r>
      <w:proofErr w:type="spellStart"/>
      <w:r w:rsidRPr="00D00C9E">
        <w:rPr>
          <w:rFonts w:ascii="Times New Roman" w:hAnsi="Times New Roman" w:cs="Times New Roman"/>
          <w:sz w:val="24"/>
        </w:rPr>
        <w:t>privind</w:t>
      </w:r>
      <w:proofErr w:type="spellEnd"/>
      <w:r w:rsidRPr="00D00C9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00C9E">
        <w:rPr>
          <w:rFonts w:ascii="Times New Roman" w:hAnsi="Times New Roman" w:cs="Times New Roman"/>
          <w:sz w:val="24"/>
        </w:rPr>
        <w:t>autorizarea</w:t>
      </w:r>
      <w:proofErr w:type="spellEnd"/>
      <w:r w:rsidRPr="00D00C9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00C9E">
        <w:rPr>
          <w:rFonts w:ascii="Times New Roman" w:hAnsi="Times New Roman" w:cs="Times New Roman"/>
          <w:sz w:val="24"/>
        </w:rPr>
        <w:t>executării</w:t>
      </w:r>
      <w:proofErr w:type="spellEnd"/>
      <w:r w:rsidRPr="00D00C9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00C9E">
        <w:rPr>
          <w:rFonts w:ascii="Times New Roman" w:hAnsi="Times New Roman" w:cs="Times New Roman"/>
          <w:sz w:val="24"/>
        </w:rPr>
        <w:t>lucrărilor</w:t>
      </w:r>
      <w:proofErr w:type="spellEnd"/>
      <w:r w:rsidRPr="00D00C9E">
        <w:rPr>
          <w:rFonts w:ascii="Times New Roman" w:hAnsi="Times New Roman" w:cs="Times New Roman"/>
          <w:sz w:val="24"/>
        </w:rPr>
        <w:t xml:space="preserve"> de </w:t>
      </w:r>
      <w:proofErr w:type="spellStart"/>
      <w:r w:rsidRPr="00D00C9E">
        <w:rPr>
          <w:rFonts w:ascii="Times New Roman" w:hAnsi="Times New Roman" w:cs="Times New Roman"/>
          <w:sz w:val="24"/>
        </w:rPr>
        <w:t>construcţii</w:t>
      </w:r>
      <w:proofErr w:type="spellEnd"/>
    </w:p>
    <w:p w14:paraId="551988CE" w14:textId="0D348DE9" w:rsidR="003F11D7" w:rsidRPr="00D00C9E" w:rsidRDefault="00D00C9E" w:rsidP="00D00C9E">
      <w:pPr>
        <w:pStyle w:val="BodyText"/>
        <w:spacing w:before="200"/>
        <w:ind w:left="119" w:firstLine="361"/>
        <w:rPr>
          <w:rFonts w:ascii="Times New Roman" w:hAnsi="Times New Roman" w:cs="Times New Roman"/>
          <w:i/>
          <w:iCs/>
        </w:rPr>
      </w:pPr>
      <w:r w:rsidRPr="00D00C9E">
        <w:rPr>
          <w:rFonts w:ascii="Times New Roman" w:hAnsi="Times New Roman" w:cs="Times New Roman"/>
          <w:b/>
          <w:i/>
          <w:iCs/>
        </w:rPr>
        <w:t xml:space="preserve">Art.  76 </w:t>
      </w:r>
      <w:r w:rsidRPr="00D00C9E">
        <w:rPr>
          <w:rFonts w:ascii="Times New Roman" w:hAnsi="Times New Roman" w:cs="Times New Roman"/>
          <w:i/>
          <w:iCs/>
        </w:rPr>
        <w:t xml:space="preserve">- </w:t>
      </w:r>
      <w:proofErr w:type="spellStart"/>
      <w:r w:rsidRPr="00D00C9E">
        <w:rPr>
          <w:rFonts w:ascii="Times New Roman" w:hAnsi="Times New Roman" w:cs="Times New Roman"/>
          <w:i/>
          <w:iCs/>
        </w:rPr>
        <w:t>Operaţiuni</w:t>
      </w:r>
      <w:proofErr w:type="spellEnd"/>
      <w:r w:rsidRPr="00D00C9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00C9E">
        <w:rPr>
          <w:rFonts w:ascii="Times New Roman" w:hAnsi="Times New Roman" w:cs="Times New Roman"/>
          <w:i/>
          <w:iCs/>
        </w:rPr>
        <w:t>privind</w:t>
      </w:r>
      <w:proofErr w:type="spellEnd"/>
      <w:r w:rsidRPr="00D00C9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00C9E">
        <w:rPr>
          <w:rFonts w:ascii="Times New Roman" w:hAnsi="Times New Roman" w:cs="Times New Roman"/>
          <w:i/>
          <w:iCs/>
        </w:rPr>
        <w:t>obligaţiile</w:t>
      </w:r>
      <w:proofErr w:type="spellEnd"/>
      <w:r w:rsidRPr="00D00C9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00C9E">
        <w:rPr>
          <w:rFonts w:ascii="Times New Roman" w:hAnsi="Times New Roman" w:cs="Times New Roman"/>
          <w:i/>
          <w:iCs/>
        </w:rPr>
        <w:t>investitorilor</w:t>
      </w:r>
      <w:proofErr w:type="spellEnd"/>
      <w:r w:rsidRPr="00D00C9E">
        <w:rPr>
          <w:rFonts w:ascii="Times New Roman" w:hAnsi="Times New Roman" w:cs="Times New Roman"/>
          <w:i/>
          <w:iCs/>
        </w:rPr>
        <w:t>/</w:t>
      </w:r>
      <w:proofErr w:type="spellStart"/>
      <w:r w:rsidRPr="00D00C9E">
        <w:rPr>
          <w:rFonts w:ascii="Times New Roman" w:hAnsi="Times New Roman" w:cs="Times New Roman"/>
          <w:i/>
          <w:iCs/>
        </w:rPr>
        <w:t>beneficiarilor</w:t>
      </w:r>
      <w:proofErr w:type="spellEnd"/>
      <w:r w:rsidRPr="00D00C9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00C9E">
        <w:rPr>
          <w:rFonts w:ascii="Times New Roman" w:hAnsi="Times New Roman" w:cs="Times New Roman"/>
          <w:i/>
          <w:iCs/>
        </w:rPr>
        <w:t>faţă</w:t>
      </w:r>
      <w:proofErr w:type="spellEnd"/>
      <w:r w:rsidRPr="00D00C9E">
        <w:rPr>
          <w:rFonts w:ascii="Times New Roman" w:hAnsi="Times New Roman" w:cs="Times New Roman"/>
          <w:i/>
          <w:iCs/>
        </w:rPr>
        <w:t xml:space="preserve"> de </w:t>
      </w:r>
      <w:proofErr w:type="spellStart"/>
      <w:r w:rsidRPr="00D00C9E">
        <w:rPr>
          <w:rFonts w:ascii="Times New Roman" w:hAnsi="Times New Roman" w:cs="Times New Roman"/>
          <w:i/>
          <w:iCs/>
        </w:rPr>
        <w:t>autorităţi</w:t>
      </w:r>
      <w:proofErr w:type="spellEnd"/>
    </w:p>
    <w:p w14:paraId="4FA219C8" w14:textId="77777777" w:rsidR="003F11D7" w:rsidRPr="00D00C9E" w:rsidRDefault="00000000">
      <w:pPr>
        <w:pStyle w:val="BodyText"/>
        <w:spacing w:before="41" w:line="276" w:lineRule="auto"/>
        <w:ind w:left="119" w:right="146"/>
        <w:rPr>
          <w:rFonts w:ascii="Times New Roman" w:hAnsi="Times New Roman" w:cs="Times New Roman"/>
          <w:i/>
          <w:iCs/>
        </w:rPr>
      </w:pPr>
      <w:r w:rsidRPr="00D00C9E">
        <w:rPr>
          <w:rFonts w:ascii="Times New Roman" w:hAnsi="Times New Roman" w:cs="Times New Roman"/>
          <w:i/>
          <w:iCs/>
        </w:rPr>
        <w:t xml:space="preserve">(1) </w:t>
      </w:r>
      <w:proofErr w:type="spellStart"/>
      <w:r w:rsidRPr="00D00C9E">
        <w:rPr>
          <w:rFonts w:ascii="Times New Roman" w:hAnsi="Times New Roman" w:cs="Times New Roman"/>
          <w:i/>
          <w:iCs/>
        </w:rPr>
        <w:t>După</w:t>
      </w:r>
      <w:proofErr w:type="spellEnd"/>
      <w:r w:rsidRPr="00D00C9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00C9E">
        <w:rPr>
          <w:rFonts w:ascii="Times New Roman" w:hAnsi="Times New Roman" w:cs="Times New Roman"/>
          <w:i/>
          <w:iCs/>
        </w:rPr>
        <w:t>obţinerea</w:t>
      </w:r>
      <w:proofErr w:type="spellEnd"/>
      <w:r w:rsidRPr="00D00C9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00C9E">
        <w:rPr>
          <w:rFonts w:ascii="Times New Roman" w:hAnsi="Times New Roman" w:cs="Times New Roman"/>
          <w:i/>
          <w:iCs/>
        </w:rPr>
        <w:t>autorizaţiei</w:t>
      </w:r>
      <w:proofErr w:type="spellEnd"/>
      <w:r w:rsidRPr="00D00C9E">
        <w:rPr>
          <w:rFonts w:ascii="Times New Roman" w:hAnsi="Times New Roman" w:cs="Times New Roman"/>
          <w:i/>
          <w:iCs/>
        </w:rPr>
        <w:t xml:space="preserve"> de </w:t>
      </w:r>
      <w:proofErr w:type="spellStart"/>
      <w:r w:rsidRPr="00D00C9E">
        <w:rPr>
          <w:rFonts w:ascii="Times New Roman" w:hAnsi="Times New Roman" w:cs="Times New Roman"/>
          <w:i/>
          <w:iCs/>
        </w:rPr>
        <w:t>construire</w:t>
      </w:r>
      <w:proofErr w:type="spellEnd"/>
      <w:r w:rsidRPr="00D00C9E">
        <w:rPr>
          <w:rFonts w:ascii="Times New Roman" w:hAnsi="Times New Roman" w:cs="Times New Roman"/>
          <w:i/>
          <w:iCs/>
        </w:rPr>
        <w:t>/</w:t>
      </w:r>
      <w:proofErr w:type="spellStart"/>
      <w:r w:rsidRPr="00D00C9E">
        <w:rPr>
          <w:rFonts w:ascii="Times New Roman" w:hAnsi="Times New Roman" w:cs="Times New Roman"/>
          <w:i/>
          <w:iCs/>
        </w:rPr>
        <w:t>desfiinţare</w:t>
      </w:r>
      <w:proofErr w:type="spellEnd"/>
      <w:r w:rsidRPr="00D00C9E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D00C9E">
        <w:rPr>
          <w:rFonts w:ascii="Times New Roman" w:hAnsi="Times New Roman" w:cs="Times New Roman"/>
          <w:i/>
          <w:iCs/>
        </w:rPr>
        <w:t>în</w:t>
      </w:r>
      <w:proofErr w:type="spellEnd"/>
      <w:r w:rsidRPr="00D00C9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00C9E">
        <w:rPr>
          <w:rFonts w:ascii="Times New Roman" w:hAnsi="Times New Roman" w:cs="Times New Roman"/>
          <w:i/>
          <w:iCs/>
        </w:rPr>
        <w:t>vederea</w:t>
      </w:r>
      <w:proofErr w:type="spellEnd"/>
      <w:r w:rsidRPr="00D00C9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00C9E">
        <w:rPr>
          <w:rFonts w:ascii="Times New Roman" w:hAnsi="Times New Roman" w:cs="Times New Roman"/>
          <w:i/>
          <w:iCs/>
        </w:rPr>
        <w:t>executării</w:t>
      </w:r>
      <w:proofErr w:type="spellEnd"/>
      <w:r w:rsidRPr="00D00C9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00C9E">
        <w:rPr>
          <w:rFonts w:ascii="Times New Roman" w:hAnsi="Times New Roman" w:cs="Times New Roman"/>
          <w:i/>
          <w:iCs/>
        </w:rPr>
        <w:t>lucrărilor</w:t>
      </w:r>
      <w:proofErr w:type="spellEnd"/>
      <w:r w:rsidRPr="00D00C9E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D00C9E">
        <w:rPr>
          <w:rFonts w:ascii="Times New Roman" w:hAnsi="Times New Roman" w:cs="Times New Roman"/>
          <w:i/>
          <w:iCs/>
        </w:rPr>
        <w:t>investitorul</w:t>
      </w:r>
      <w:proofErr w:type="spellEnd"/>
      <w:r w:rsidRPr="00D00C9E">
        <w:rPr>
          <w:rFonts w:ascii="Times New Roman" w:hAnsi="Times New Roman" w:cs="Times New Roman"/>
          <w:i/>
          <w:iCs/>
        </w:rPr>
        <w:t xml:space="preserve"> / </w:t>
      </w:r>
      <w:proofErr w:type="spellStart"/>
      <w:r w:rsidRPr="00D00C9E">
        <w:rPr>
          <w:rFonts w:ascii="Times New Roman" w:hAnsi="Times New Roman" w:cs="Times New Roman"/>
          <w:i/>
          <w:iCs/>
        </w:rPr>
        <w:t>beneficiarul</w:t>
      </w:r>
      <w:proofErr w:type="spellEnd"/>
      <w:r w:rsidRPr="00D00C9E">
        <w:rPr>
          <w:rFonts w:ascii="Times New Roman" w:hAnsi="Times New Roman" w:cs="Times New Roman"/>
          <w:i/>
          <w:iCs/>
        </w:rPr>
        <w:t xml:space="preserve"> are </w:t>
      </w:r>
      <w:proofErr w:type="spellStart"/>
      <w:r w:rsidRPr="00D00C9E">
        <w:rPr>
          <w:rFonts w:ascii="Times New Roman" w:hAnsi="Times New Roman" w:cs="Times New Roman"/>
          <w:i/>
          <w:iCs/>
        </w:rPr>
        <w:t>obligaţia</w:t>
      </w:r>
      <w:proofErr w:type="spellEnd"/>
      <w:r w:rsidRPr="00D00C9E">
        <w:rPr>
          <w:rFonts w:ascii="Times New Roman" w:hAnsi="Times New Roman" w:cs="Times New Roman"/>
          <w:i/>
          <w:iCs/>
        </w:rPr>
        <w:t xml:space="preserve"> de a </w:t>
      </w:r>
      <w:proofErr w:type="spellStart"/>
      <w:r w:rsidRPr="00D00C9E">
        <w:rPr>
          <w:rFonts w:ascii="Times New Roman" w:hAnsi="Times New Roman" w:cs="Times New Roman"/>
          <w:i/>
          <w:iCs/>
        </w:rPr>
        <w:t>realiza</w:t>
      </w:r>
      <w:proofErr w:type="spellEnd"/>
      <w:r w:rsidRPr="00D00C9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00C9E">
        <w:rPr>
          <w:rFonts w:ascii="Times New Roman" w:hAnsi="Times New Roman" w:cs="Times New Roman"/>
          <w:i/>
          <w:iCs/>
        </w:rPr>
        <w:t>următoarele</w:t>
      </w:r>
      <w:proofErr w:type="spellEnd"/>
      <w:r w:rsidRPr="00D00C9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00C9E">
        <w:rPr>
          <w:rFonts w:ascii="Times New Roman" w:hAnsi="Times New Roman" w:cs="Times New Roman"/>
          <w:i/>
          <w:iCs/>
        </w:rPr>
        <w:t>operaţiuni</w:t>
      </w:r>
      <w:proofErr w:type="spellEnd"/>
      <w:r w:rsidRPr="00D00C9E">
        <w:rPr>
          <w:rFonts w:ascii="Times New Roman" w:hAnsi="Times New Roman" w:cs="Times New Roman"/>
          <w:i/>
          <w:iCs/>
        </w:rPr>
        <w:t>:</w:t>
      </w:r>
    </w:p>
    <w:p w14:paraId="6A2D91EE" w14:textId="51ECD36C" w:rsidR="00D00C9E" w:rsidRPr="00D00C9E" w:rsidRDefault="00D00C9E">
      <w:pPr>
        <w:pStyle w:val="BodyText"/>
        <w:spacing w:line="275" w:lineRule="exact"/>
        <w:ind w:left="119"/>
        <w:rPr>
          <w:rFonts w:ascii="Times New Roman" w:hAnsi="Times New Roman" w:cs="Times New Roman"/>
          <w:i/>
          <w:iCs/>
        </w:rPr>
      </w:pPr>
      <w:r w:rsidRPr="00D00C9E">
        <w:rPr>
          <w:rFonts w:ascii="Times New Roman" w:hAnsi="Times New Roman" w:cs="Times New Roman"/>
          <w:i/>
          <w:iCs/>
        </w:rPr>
        <w:t>(…)</w:t>
      </w:r>
    </w:p>
    <w:p w14:paraId="18C3EA6C" w14:textId="3434D71F" w:rsidR="003F11D7" w:rsidRPr="00D00C9E" w:rsidRDefault="00000000">
      <w:pPr>
        <w:pStyle w:val="BodyText"/>
        <w:spacing w:line="275" w:lineRule="exact"/>
        <w:ind w:left="119"/>
        <w:rPr>
          <w:rFonts w:ascii="Times New Roman" w:hAnsi="Times New Roman" w:cs="Times New Roman"/>
          <w:i/>
          <w:iCs/>
        </w:rPr>
      </w:pPr>
      <w:r w:rsidRPr="00D00C9E">
        <w:rPr>
          <w:rFonts w:ascii="Times New Roman" w:hAnsi="Times New Roman" w:cs="Times New Roman"/>
          <w:i/>
          <w:iCs/>
        </w:rPr>
        <w:t xml:space="preserve">b) </w:t>
      </w:r>
      <w:proofErr w:type="spellStart"/>
      <w:r w:rsidRPr="00D00C9E">
        <w:rPr>
          <w:rFonts w:ascii="Times New Roman" w:hAnsi="Times New Roman" w:cs="Times New Roman"/>
          <w:i/>
          <w:iCs/>
        </w:rPr>
        <w:t>Amplasarea</w:t>
      </w:r>
      <w:proofErr w:type="spellEnd"/>
      <w:r w:rsidRPr="00D00C9E">
        <w:rPr>
          <w:rFonts w:ascii="Times New Roman" w:hAnsi="Times New Roman" w:cs="Times New Roman"/>
          <w:i/>
          <w:iCs/>
        </w:rPr>
        <w:t xml:space="preserve">, la loc </w:t>
      </w:r>
      <w:proofErr w:type="spellStart"/>
      <w:r w:rsidRPr="00D00C9E">
        <w:rPr>
          <w:rFonts w:ascii="Times New Roman" w:hAnsi="Times New Roman" w:cs="Times New Roman"/>
          <w:i/>
          <w:iCs/>
        </w:rPr>
        <w:t>vizibil</w:t>
      </w:r>
      <w:proofErr w:type="spellEnd"/>
      <w:r w:rsidRPr="00D00C9E">
        <w:rPr>
          <w:rFonts w:ascii="Times New Roman" w:hAnsi="Times New Roman" w:cs="Times New Roman"/>
          <w:i/>
          <w:iCs/>
        </w:rPr>
        <w:t xml:space="preserve">, a </w:t>
      </w:r>
      <w:proofErr w:type="spellStart"/>
      <w:r w:rsidRPr="00D00C9E">
        <w:rPr>
          <w:rFonts w:ascii="Times New Roman" w:hAnsi="Times New Roman" w:cs="Times New Roman"/>
          <w:i/>
          <w:iCs/>
        </w:rPr>
        <w:t>Panoului</w:t>
      </w:r>
      <w:proofErr w:type="spellEnd"/>
      <w:r w:rsidRPr="00D00C9E">
        <w:rPr>
          <w:rFonts w:ascii="Times New Roman" w:hAnsi="Times New Roman" w:cs="Times New Roman"/>
          <w:i/>
          <w:iCs/>
        </w:rPr>
        <w:t xml:space="preserve"> de </w:t>
      </w:r>
      <w:proofErr w:type="spellStart"/>
      <w:r w:rsidRPr="00D00C9E">
        <w:rPr>
          <w:rFonts w:ascii="Times New Roman" w:hAnsi="Times New Roman" w:cs="Times New Roman"/>
          <w:i/>
          <w:iCs/>
        </w:rPr>
        <w:t>identificare</w:t>
      </w:r>
      <w:proofErr w:type="spellEnd"/>
      <w:r w:rsidRPr="00D00C9E"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D00C9E">
        <w:rPr>
          <w:rFonts w:ascii="Times New Roman" w:hAnsi="Times New Roman" w:cs="Times New Roman"/>
          <w:i/>
          <w:iCs/>
        </w:rPr>
        <w:t>a</w:t>
      </w:r>
      <w:proofErr w:type="gramEnd"/>
      <w:r w:rsidRPr="00D00C9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00C9E">
        <w:rPr>
          <w:rFonts w:ascii="Times New Roman" w:hAnsi="Times New Roman" w:cs="Times New Roman"/>
          <w:i/>
          <w:iCs/>
        </w:rPr>
        <w:t>investiţiei</w:t>
      </w:r>
      <w:proofErr w:type="spellEnd"/>
    </w:p>
    <w:p w14:paraId="2F04DFC4" w14:textId="77777777" w:rsidR="003F11D7" w:rsidRPr="00D00C9E" w:rsidRDefault="003F11D7">
      <w:pPr>
        <w:pStyle w:val="BodyText"/>
        <w:spacing w:before="1"/>
        <w:rPr>
          <w:rFonts w:ascii="Times New Roman" w:hAnsi="Times New Roman" w:cs="Times New Roman"/>
          <w:sz w:val="21"/>
        </w:rPr>
      </w:pPr>
    </w:p>
    <w:p w14:paraId="69093453" w14:textId="77777777" w:rsidR="003F11D7" w:rsidRPr="00D00C9E" w:rsidRDefault="00000000" w:rsidP="00D00C9E">
      <w:pPr>
        <w:pStyle w:val="BodyText"/>
        <w:spacing w:line="276" w:lineRule="auto"/>
        <w:ind w:left="119" w:right="92" w:firstLine="601"/>
        <w:rPr>
          <w:rFonts w:ascii="Times New Roman" w:hAnsi="Times New Roman" w:cs="Times New Roman"/>
        </w:rPr>
      </w:pPr>
      <w:proofErr w:type="spellStart"/>
      <w:r w:rsidRPr="00D00C9E">
        <w:rPr>
          <w:rFonts w:ascii="Times New Roman" w:hAnsi="Times New Roman" w:cs="Times New Roman"/>
        </w:rPr>
        <w:t>Reprezentarea</w:t>
      </w:r>
      <w:proofErr w:type="spellEnd"/>
      <w:r w:rsidRPr="00D00C9E">
        <w:rPr>
          <w:rFonts w:ascii="Times New Roman" w:hAnsi="Times New Roman" w:cs="Times New Roman"/>
        </w:rPr>
        <w:t xml:space="preserve"> </w:t>
      </w:r>
      <w:proofErr w:type="spellStart"/>
      <w:r w:rsidRPr="00D00C9E">
        <w:rPr>
          <w:rFonts w:ascii="Times New Roman" w:hAnsi="Times New Roman" w:cs="Times New Roman"/>
        </w:rPr>
        <w:t>modelului</w:t>
      </w:r>
      <w:proofErr w:type="spellEnd"/>
      <w:r w:rsidRPr="00D00C9E">
        <w:rPr>
          <w:rFonts w:ascii="Times New Roman" w:hAnsi="Times New Roman" w:cs="Times New Roman"/>
        </w:rPr>
        <w:t xml:space="preserve"> </w:t>
      </w:r>
      <w:proofErr w:type="spellStart"/>
      <w:r w:rsidRPr="00D00C9E">
        <w:rPr>
          <w:rFonts w:ascii="Times New Roman" w:hAnsi="Times New Roman" w:cs="Times New Roman"/>
        </w:rPr>
        <w:t>pentru</w:t>
      </w:r>
      <w:proofErr w:type="spellEnd"/>
      <w:r w:rsidRPr="00D00C9E">
        <w:rPr>
          <w:rFonts w:ascii="Times New Roman" w:hAnsi="Times New Roman" w:cs="Times New Roman"/>
        </w:rPr>
        <w:t xml:space="preserve"> </w:t>
      </w:r>
      <w:proofErr w:type="spellStart"/>
      <w:r w:rsidRPr="00D00C9E">
        <w:rPr>
          <w:rFonts w:ascii="Times New Roman" w:hAnsi="Times New Roman" w:cs="Times New Roman"/>
        </w:rPr>
        <w:t>panoul</w:t>
      </w:r>
      <w:proofErr w:type="spellEnd"/>
      <w:r w:rsidRPr="00D00C9E">
        <w:rPr>
          <w:rFonts w:ascii="Times New Roman" w:hAnsi="Times New Roman" w:cs="Times New Roman"/>
        </w:rPr>
        <w:t xml:space="preserve"> de </w:t>
      </w:r>
      <w:proofErr w:type="spellStart"/>
      <w:r w:rsidRPr="00D00C9E">
        <w:rPr>
          <w:rFonts w:ascii="Times New Roman" w:hAnsi="Times New Roman" w:cs="Times New Roman"/>
        </w:rPr>
        <w:t>identificare</w:t>
      </w:r>
      <w:proofErr w:type="spellEnd"/>
      <w:r w:rsidRPr="00D00C9E">
        <w:rPr>
          <w:rFonts w:ascii="Times New Roman" w:hAnsi="Times New Roman" w:cs="Times New Roman"/>
        </w:rPr>
        <w:t xml:space="preserve"> </w:t>
      </w:r>
      <w:proofErr w:type="gramStart"/>
      <w:r w:rsidRPr="00D00C9E">
        <w:rPr>
          <w:rFonts w:ascii="Times New Roman" w:hAnsi="Times New Roman" w:cs="Times New Roman"/>
        </w:rPr>
        <w:t>a</w:t>
      </w:r>
      <w:proofErr w:type="gramEnd"/>
      <w:r w:rsidRPr="00D00C9E">
        <w:rPr>
          <w:rFonts w:ascii="Times New Roman" w:hAnsi="Times New Roman" w:cs="Times New Roman"/>
        </w:rPr>
        <w:t xml:space="preserve"> </w:t>
      </w:r>
      <w:proofErr w:type="spellStart"/>
      <w:r w:rsidRPr="00D00C9E">
        <w:rPr>
          <w:rFonts w:ascii="Times New Roman" w:hAnsi="Times New Roman" w:cs="Times New Roman"/>
        </w:rPr>
        <w:t>investiţiei</w:t>
      </w:r>
      <w:proofErr w:type="spellEnd"/>
      <w:r w:rsidRPr="00D00C9E">
        <w:rPr>
          <w:rFonts w:ascii="Times New Roman" w:hAnsi="Times New Roman" w:cs="Times New Roman"/>
        </w:rPr>
        <w:t xml:space="preserve"> se </w:t>
      </w:r>
      <w:proofErr w:type="spellStart"/>
      <w:r w:rsidRPr="00D00C9E">
        <w:rPr>
          <w:rFonts w:ascii="Times New Roman" w:hAnsi="Times New Roman" w:cs="Times New Roman"/>
        </w:rPr>
        <w:t>găseşte</w:t>
      </w:r>
      <w:proofErr w:type="spellEnd"/>
      <w:r w:rsidRPr="00D00C9E">
        <w:rPr>
          <w:rFonts w:ascii="Times New Roman" w:hAnsi="Times New Roman" w:cs="Times New Roman"/>
        </w:rPr>
        <w:t xml:space="preserve"> </w:t>
      </w:r>
      <w:proofErr w:type="spellStart"/>
      <w:r w:rsidRPr="00D00C9E">
        <w:rPr>
          <w:rFonts w:ascii="Times New Roman" w:hAnsi="Times New Roman" w:cs="Times New Roman"/>
        </w:rPr>
        <w:t>în</w:t>
      </w:r>
      <w:proofErr w:type="spellEnd"/>
      <w:r w:rsidRPr="00D00C9E">
        <w:rPr>
          <w:rFonts w:ascii="Times New Roman" w:hAnsi="Times New Roman" w:cs="Times New Roman"/>
        </w:rPr>
        <w:t xml:space="preserve"> </w:t>
      </w:r>
      <w:proofErr w:type="spellStart"/>
      <w:r w:rsidRPr="00D00C9E">
        <w:rPr>
          <w:rFonts w:ascii="Times New Roman" w:hAnsi="Times New Roman" w:cs="Times New Roman"/>
        </w:rPr>
        <w:t>Monitorul</w:t>
      </w:r>
      <w:proofErr w:type="spellEnd"/>
      <w:r w:rsidRPr="00D00C9E">
        <w:rPr>
          <w:rFonts w:ascii="Times New Roman" w:hAnsi="Times New Roman" w:cs="Times New Roman"/>
        </w:rPr>
        <w:t xml:space="preserve"> </w:t>
      </w:r>
      <w:proofErr w:type="spellStart"/>
      <w:r w:rsidRPr="00D00C9E">
        <w:rPr>
          <w:rFonts w:ascii="Times New Roman" w:hAnsi="Times New Roman" w:cs="Times New Roman"/>
        </w:rPr>
        <w:t>Oficial</w:t>
      </w:r>
      <w:proofErr w:type="spellEnd"/>
      <w:r w:rsidRPr="00D00C9E">
        <w:rPr>
          <w:rFonts w:ascii="Times New Roman" w:hAnsi="Times New Roman" w:cs="Times New Roman"/>
        </w:rPr>
        <w:t xml:space="preserve"> al </w:t>
      </w:r>
      <w:proofErr w:type="spellStart"/>
      <w:r w:rsidRPr="00D00C9E">
        <w:rPr>
          <w:rFonts w:ascii="Times New Roman" w:hAnsi="Times New Roman" w:cs="Times New Roman"/>
        </w:rPr>
        <w:t>României</w:t>
      </w:r>
      <w:proofErr w:type="spellEnd"/>
      <w:r w:rsidRPr="00D00C9E">
        <w:rPr>
          <w:rFonts w:ascii="Times New Roman" w:hAnsi="Times New Roman" w:cs="Times New Roman"/>
        </w:rPr>
        <w:t xml:space="preserve">, </w:t>
      </w:r>
      <w:proofErr w:type="spellStart"/>
      <w:r w:rsidRPr="00D00C9E">
        <w:rPr>
          <w:rFonts w:ascii="Times New Roman" w:hAnsi="Times New Roman" w:cs="Times New Roman"/>
        </w:rPr>
        <w:t>Partea</w:t>
      </w:r>
      <w:proofErr w:type="spellEnd"/>
      <w:r w:rsidRPr="00D00C9E">
        <w:rPr>
          <w:rFonts w:ascii="Times New Roman" w:hAnsi="Times New Roman" w:cs="Times New Roman"/>
        </w:rPr>
        <w:t xml:space="preserve"> I, nr. 797 bis din 23 </w:t>
      </w:r>
      <w:proofErr w:type="spellStart"/>
      <w:r w:rsidRPr="00D00C9E">
        <w:rPr>
          <w:rFonts w:ascii="Times New Roman" w:hAnsi="Times New Roman" w:cs="Times New Roman"/>
        </w:rPr>
        <w:t>noiembrie</w:t>
      </w:r>
      <w:proofErr w:type="spellEnd"/>
      <w:r w:rsidRPr="00D00C9E">
        <w:rPr>
          <w:rFonts w:ascii="Times New Roman" w:hAnsi="Times New Roman" w:cs="Times New Roman"/>
        </w:rPr>
        <w:t xml:space="preserve"> 2009, la </w:t>
      </w:r>
      <w:proofErr w:type="spellStart"/>
      <w:r w:rsidRPr="00D00C9E">
        <w:rPr>
          <w:rFonts w:ascii="Times New Roman" w:hAnsi="Times New Roman" w:cs="Times New Roman"/>
        </w:rPr>
        <w:t>pagina</w:t>
      </w:r>
      <w:proofErr w:type="spellEnd"/>
      <w:r w:rsidRPr="00D00C9E">
        <w:rPr>
          <w:rFonts w:ascii="Times New Roman" w:hAnsi="Times New Roman" w:cs="Times New Roman"/>
        </w:rPr>
        <w:t xml:space="preserve"> 89.</w:t>
      </w:r>
    </w:p>
    <w:p w14:paraId="212930FE" w14:textId="77777777" w:rsidR="003F11D7" w:rsidRPr="00D00C9E" w:rsidRDefault="003F11D7">
      <w:pPr>
        <w:pStyle w:val="BodyText"/>
        <w:rPr>
          <w:rFonts w:ascii="Times New Roman" w:hAnsi="Times New Roman" w:cs="Times New Roman"/>
          <w:sz w:val="26"/>
        </w:rPr>
      </w:pPr>
    </w:p>
    <w:p w14:paraId="2BAE0B45" w14:textId="77777777" w:rsidR="00100411" w:rsidRDefault="00100411">
      <w:pPr>
        <w:pStyle w:val="Heading1"/>
        <w:spacing w:before="218"/>
        <w:ind w:firstLine="0"/>
        <w:rPr>
          <w:rFonts w:ascii="Times New Roman" w:hAnsi="Times New Roman" w:cs="Times New Roman"/>
        </w:rPr>
      </w:pPr>
    </w:p>
    <w:p w14:paraId="61149960" w14:textId="77777777" w:rsidR="00100411" w:rsidRDefault="00100411">
      <w:pPr>
        <w:pStyle w:val="Heading1"/>
        <w:spacing w:before="218"/>
        <w:ind w:firstLine="0"/>
        <w:rPr>
          <w:rFonts w:ascii="Times New Roman" w:hAnsi="Times New Roman" w:cs="Times New Roman"/>
        </w:rPr>
      </w:pPr>
    </w:p>
    <w:p w14:paraId="444935C6" w14:textId="4EF32664" w:rsidR="003F11D7" w:rsidRPr="00100411" w:rsidRDefault="00000000" w:rsidP="00100411">
      <w:pPr>
        <w:pStyle w:val="Heading1"/>
        <w:spacing w:before="218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100411">
        <w:rPr>
          <w:rFonts w:ascii="Times New Roman" w:hAnsi="Times New Roman" w:cs="Times New Roman"/>
          <w:sz w:val="20"/>
          <w:szCs w:val="20"/>
        </w:rPr>
        <w:t>NOTA:</w:t>
      </w:r>
    </w:p>
    <w:p w14:paraId="47A0BAEE" w14:textId="77777777" w:rsidR="003F11D7" w:rsidRPr="00100411" w:rsidRDefault="003F11D7" w:rsidP="00100411">
      <w:pPr>
        <w:pStyle w:val="BodyText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C3019AB" w14:textId="77777777" w:rsidR="003F11D7" w:rsidRPr="00100411" w:rsidRDefault="003F11D7" w:rsidP="00100411">
      <w:pPr>
        <w:pStyle w:val="BodyText"/>
        <w:spacing w:before="7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C55B3D3" w14:textId="77777777" w:rsidR="003F11D7" w:rsidRPr="00100411" w:rsidRDefault="00000000" w:rsidP="00100411">
      <w:pPr>
        <w:pStyle w:val="ListParagraph"/>
        <w:numPr>
          <w:ilvl w:val="0"/>
          <w:numId w:val="1"/>
        </w:numPr>
        <w:tabs>
          <w:tab w:val="left" w:pos="389"/>
        </w:tabs>
        <w:spacing w:line="276" w:lineRule="auto"/>
        <w:ind w:right="398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00411">
        <w:rPr>
          <w:rFonts w:ascii="Times New Roman" w:hAnsi="Times New Roman" w:cs="Times New Roman"/>
          <w:sz w:val="20"/>
          <w:szCs w:val="20"/>
        </w:rPr>
        <w:t>Datele</w:t>
      </w:r>
      <w:proofErr w:type="spellEnd"/>
      <w:r w:rsidRPr="001004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00411">
        <w:rPr>
          <w:rFonts w:ascii="Times New Roman" w:hAnsi="Times New Roman" w:cs="Times New Roman"/>
          <w:sz w:val="20"/>
          <w:szCs w:val="20"/>
        </w:rPr>
        <w:t>specificate</w:t>
      </w:r>
      <w:proofErr w:type="spellEnd"/>
      <w:r w:rsidRPr="001004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00411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1004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00411">
        <w:rPr>
          <w:rFonts w:ascii="Times New Roman" w:hAnsi="Times New Roman" w:cs="Times New Roman"/>
          <w:sz w:val="20"/>
          <w:szCs w:val="20"/>
        </w:rPr>
        <w:t>panoul</w:t>
      </w:r>
      <w:proofErr w:type="spellEnd"/>
      <w:r w:rsidRPr="00100411">
        <w:rPr>
          <w:rFonts w:ascii="Times New Roman" w:hAnsi="Times New Roman" w:cs="Times New Roman"/>
          <w:sz w:val="20"/>
          <w:szCs w:val="20"/>
        </w:rPr>
        <w:t xml:space="preserve"> - model </w:t>
      </w:r>
      <w:proofErr w:type="spellStart"/>
      <w:r w:rsidRPr="00100411">
        <w:rPr>
          <w:rFonts w:ascii="Times New Roman" w:hAnsi="Times New Roman" w:cs="Times New Roman"/>
          <w:sz w:val="20"/>
          <w:szCs w:val="20"/>
        </w:rPr>
        <w:t>vor</w:t>
      </w:r>
      <w:proofErr w:type="spellEnd"/>
      <w:r w:rsidRPr="00100411">
        <w:rPr>
          <w:rFonts w:ascii="Times New Roman" w:hAnsi="Times New Roman" w:cs="Times New Roman"/>
          <w:sz w:val="20"/>
          <w:szCs w:val="20"/>
        </w:rPr>
        <w:t xml:space="preserve"> fi </w:t>
      </w:r>
      <w:proofErr w:type="spellStart"/>
      <w:r w:rsidRPr="00100411">
        <w:rPr>
          <w:rFonts w:ascii="Times New Roman" w:hAnsi="Times New Roman" w:cs="Times New Roman"/>
          <w:sz w:val="20"/>
          <w:szCs w:val="20"/>
        </w:rPr>
        <w:t>înscrise</w:t>
      </w:r>
      <w:proofErr w:type="spellEnd"/>
      <w:r w:rsidRPr="001004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00411">
        <w:rPr>
          <w:rFonts w:ascii="Times New Roman" w:hAnsi="Times New Roman" w:cs="Times New Roman"/>
          <w:sz w:val="20"/>
          <w:szCs w:val="20"/>
        </w:rPr>
        <w:t>obligatoriu</w:t>
      </w:r>
      <w:proofErr w:type="spellEnd"/>
      <w:r w:rsidRPr="001004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00411">
        <w:rPr>
          <w:rFonts w:ascii="Times New Roman" w:hAnsi="Times New Roman" w:cs="Times New Roman"/>
          <w:sz w:val="20"/>
          <w:szCs w:val="20"/>
        </w:rPr>
        <w:t>într</w:t>
      </w:r>
      <w:proofErr w:type="spellEnd"/>
      <w:r w:rsidRPr="00100411">
        <w:rPr>
          <w:rFonts w:ascii="Times New Roman" w:hAnsi="Times New Roman" w:cs="Times New Roman"/>
          <w:sz w:val="20"/>
          <w:szCs w:val="20"/>
        </w:rPr>
        <w:t xml:space="preserve">-un </w:t>
      </w:r>
      <w:proofErr w:type="spellStart"/>
      <w:r w:rsidRPr="00100411">
        <w:rPr>
          <w:rFonts w:ascii="Times New Roman" w:hAnsi="Times New Roman" w:cs="Times New Roman"/>
          <w:sz w:val="20"/>
          <w:szCs w:val="20"/>
        </w:rPr>
        <w:t>panou</w:t>
      </w:r>
      <w:proofErr w:type="spellEnd"/>
      <w:r w:rsidRPr="00100411">
        <w:rPr>
          <w:rFonts w:ascii="Times New Roman" w:hAnsi="Times New Roman" w:cs="Times New Roman"/>
          <w:sz w:val="20"/>
          <w:szCs w:val="20"/>
        </w:rPr>
        <w:t xml:space="preserve"> de minimum 60x90 cm (</w:t>
      </w:r>
      <w:proofErr w:type="spellStart"/>
      <w:r w:rsidRPr="00100411">
        <w:rPr>
          <w:rFonts w:ascii="Times New Roman" w:hAnsi="Times New Roman" w:cs="Times New Roman"/>
          <w:sz w:val="20"/>
          <w:szCs w:val="20"/>
        </w:rPr>
        <w:t>literele</w:t>
      </w:r>
      <w:proofErr w:type="spellEnd"/>
      <w:r w:rsidRPr="001004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00411">
        <w:rPr>
          <w:rFonts w:ascii="Times New Roman" w:hAnsi="Times New Roman" w:cs="Times New Roman"/>
          <w:sz w:val="20"/>
          <w:szCs w:val="20"/>
        </w:rPr>
        <w:t>avand</w:t>
      </w:r>
      <w:proofErr w:type="spellEnd"/>
      <w:r w:rsidRPr="00100411">
        <w:rPr>
          <w:rFonts w:ascii="Times New Roman" w:hAnsi="Times New Roman" w:cs="Times New Roman"/>
          <w:sz w:val="20"/>
          <w:szCs w:val="20"/>
        </w:rPr>
        <w:t xml:space="preserve"> o </w:t>
      </w:r>
      <w:proofErr w:type="spellStart"/>
      <w:r w:rsidRPr="00100411">
        <w:rPr>
          <w:rFonts w:ascii="Times New Roman" w:hAnsi="Times New Roman" w:cs="Times New Roman"/>
          <w:sz w:val="20"/>
          <w:szCs w:val="20"/>
        </w:rPr>
        <w:t>înălţime</w:t>
      </w:r>
      <w:proofErr w:type="spellEnd"/>
      <w:r w:rsidRPr="00100411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100411">
        <w:rPr>
          <w:rFonts w:ascii="Times New Roman" w:hAnsi="Times New Roman" w:cs="Times New Roman"/>
          <w:sz w:val="20"/>
          <w:szCs w:val="20"/>
        </w:rPr>
        <w:t>cel</w:t>
      </w:r>
      <w:proofErr w:type="spellEnd"/>
      <w:r w:rsidRPr="001004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00411">
        <w:rPr>
          <w:rFonts w:ascii="Times New Roman" w:hAnsi="Times New Roman" w:cs="Times New Roman"/>
          <w:sz w:val="20"/>
          <w:szCs w:val="20"/>
        </w:rPr>
        <w:t>puţin</w:t>
      </w:r>
      <w:proofErr w:type="spellEnd"/>
      <w:r w:rsidRPr="00100411">
        <w:rPr>
          <w:rFonts w:ascii="Times New Roman" w:hAnsi="Times New Roman" w:cs="Times New Roman"/>
          <w:sz w:val="20"/>
          <w:szCs w:val="20"/>
        </w:rPr>
        <w:t xml:space="preserve"> 5 cm), </w:t>
      </w:r>
      <w:proofErr w:type="spellStart"/>
      <w:r w:rsidRPr="00100411">
        <w:rPr>
          <w:rFonts w:ascii="Times New Roman" w:hAnsi="Times New Roman" w:cs="Times New Roman"/>
          <w:sz w:val="20"/>
          <w:szCs w:val="20"/>
        </w:rPr>
        <w:t>confecţionat</w:t>
      </w:r>
      <w:proofErr w:type="spellEnd"/>
      <w:r w:rsidRPr="00100411">
        <w:rPr>
          <w:rFonts w:ascii="Times New Roman" w:hAnsi="Times New Roman" w:cs="Times New Roman"/>
          <w:sz w:val="20"/>
          <w:szCs w:val="20"/>
        </w:rPr>
        <w:t xml:space="preserve"> din </w:t>
      </w:r>
      <w:proofErr w:type="spellStart"/>
      <w:r w:rsidRPr="00100411">
        <w:rPr>
          <w:rFonts w:ascii="Times New Roman" w:hAnsi="Times New Roman" w:cs="Times New Roman"/>
          <w:sz w:val="20"/>
          <w:szCs w:val="20"/>
        </w:rPr>
        <w:t>materiale</w:t>
      </w:r>
      <w:proofErr w:type="spellEnd"/>
      <w:r w:rsidRPr="001004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00411">
        <w:rPr>
          <w:rFonts w:ascii="Times New Roman" w:hAnsi="Times New Roman" w:cs="Times New Roman"/>
          <w:sz w:val="20"/>
          <w:szCs w:val="20"/>
        </w:rPr>
        <w:t>rezistente</w:t>
      </w:r>
      <w:proofErr w:type="spellEnd"/>
      <w:r w:rsidRPr="00100411">
        <w:rPr>
          <w:rFonts w:ascii="Times New Roman" w:hAnsi="Times New Roman" w:cs="Times New Roman"/>
          <w:sz w:val="20"/>
          <w:szCs w:val="20"/>
        </w:rPr>
        <w:t xml:space="preserve"> la </w:t>
      </w:r>
      <w:proofErr w:type="spellStart"/>
      <w:r w:rsidRPr="00100411">
        <w:rPr>
          <w:rFonts w:ascii="Times New Roman" w:hAnsi="Times New Roman" w:cs="Times New Roman"/>
          <w:sz w:val="20"/>
          <w:szCs w:val="20"/>
        </w:rPr>
        <w:t>intemperii</w:t>
      </w:r>
      <w:proofErr w:type="spellEnd"/>
      <w:r w:rsidRPr="001004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00411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1004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00411">
        <w:rPr>
          <w:rFonts w:ascii="Times New Roman" w:hAnsi="Times New Roman" w:cs="Times New Roman"/>
          <w:sz w:val="20"/>
          <w:szCs w:val="20"/>
        </w:rPr>
        <w:t>afişat</w:t>
      </w:r>
      <w:proofErr w:type="spellEnd"/>
      <w:r w:rsidRPr="00100411">
        <w:rPr>
          <w:rFonts w:ascii="Times New Roman" w:hAnsi="Times New Roman" w:cs="Times New Roman"/>
          <w:sz w:val="20"/>
          <w:szCs w:val="20"/>
        </w:rPr>
        <w:t xml:space="preserve"> la loc </w:t>
      </w:r>
      <w:proofErr w:type="spellStart"/>
      <w:r w:rsidRPr="00100411">
        <w:rPr>
          <w:rFonts w:ascii="Times New Roman" w:hAnsi="Times New Roman" w:cs="Times New Roman"/>
          <w:sz w:val="20"/>
          <w:szCs w:val="20"/>
        </w:rPr>
        <w:t>vizibil</w:t>
      </w:r>
      <w:proofErr w:type="spellEnd"/>
      <w:r w:rsidRPr="00100411">
        <w:rPr>
          <w:rFonts w:ascii="Times New Roman" w:hAnsi="Times New Roman" w:cs="Times New Roman"/>
          <w:sz w:val="20"/>
          <w:szCs w:val="20"/>
        </w:rPr>
        <w:t xml:space="preserve"> pe </w:t>
      </w:r>
      <w:proofErr w:type="spellStart"/>
      <w:r w:rsidRPr="00100411">
        <w:rPr>
          <w:rFonts w:ascii="Times New Roman" w:hAnsi="Times New Roman" w:cs="Times New Roman"/>
          <w:sz w:val="20"/>
          <w:szCs w:val="20"/>
        </w:rPr>
        <w:t>toată</w:t>
      </w:r>
      <w:proofErr w:type="spellEnd"/>
      <w:r w:rsidRPr="001004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00411">
        <w:rPr>
          <w:rFonts w:ascii="Times New Roman" w:hAnsi="Times New Roman" w:cs="Times New Roman"/>
          <w:sz w:val="20"/>
          <w:szCs w:val="20"/>
        </w:rPr>
        <w:t>perioada</w:t>
      </w:r>
      <w:proofErr w:type="spellEnd"/>
      <w:r w:rsidRPr="00100411">
        <w:rPr>
          <w:rFonts w:ascii="Times New Roman" w:hAnsi="Times New Roman" w:cs="Times New Roman"/>
          <w:spacing w:val="-41"/>
          <w:sz w:val="20"/>
          <w:szCs w:val="20"/>
        </w:rPr>
        <w:t xml:space="preserve"> </w:t>
      </w:r>
      <w:proofErr w:type="spellStart"/>
      <w:r w:rsidRPr="00100411">
        <w:rPr>
          <w:rFonts w:ascii="Times New Roman" w:hAnsi="Times New Roman" w:cs="Times New Roman"/>
          <w:sz w:val="20"/>
          <w:szCs w:val="20"/>
        </w:rPr>
        <w:t>lucrărilor</w:t>
      </w:r>
      <w:proofErr w:type="spellEnd"/>
      <w:r w:rsidRPr="00100411">
        <w:rPr>
          <w:rFonts w:ascii="Times New Roman" w:hAnsi="Times New Roman" w:cs="Times New Roman"/>
          <w:sz w:val="20"/>
          <w:szCs w:val="20"/>
        </w:rPr>
        <w:t>.</w:t>
      </w:r>
    </w:p>
    <w:p w14:paraId="5EE0857C" w14:textId="77777777" w:rsidR="003F11D7" w:rsidRPr="00100411" w:rsidRDefault="003F11D7" w:rsidP="00100411">
      <w:pPr>
        <w:pStyle w:val="BodyText"/>
        <w:jc w:val="both"/>
        <w:rPr>
          <w:rFonts w:ascii="Times New Roman" w:hAnsi="Times New Roman" w:cs="Times New Roman"/>
          <w:sz w:val="20"/>
          <w:szCs w:val="20"/>
        </w:rPr>
      </w:pPr>
    </w:p>
    <w:p w14:paraId="666DCC19" w14:textId="77777777" w:rsidR="003F11D7" w:rsidRPr="00100411" w:rsidRDefault="00000000" w:rsidP="00100411">
      <w:pPr>
        <w:pStyle w:val="ListParagraph"/>
        <w:numPr>
          <w:ilvl w:val="0"/>
          <w:numId w:val="1"/>
        </w:numPr>
        <w:tabs>
          <w:tab w:val="left" w:pos="389"/>
        </w:tabs>
        <w:spacing w:before="218" w:line="278" w:lineRule="auto"/>
        <w:ind w:right="40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00411">
        <w:rPr>
          <w:rFonts w:ascii="Times New Roman" w:hAnsi="Times New Roman" w:cs="Times New Roman"/>
          <w:sz w:val="20"/>
          <w:szCs w:val="20"/>
        </w:rPr>
        <w:t>Datele</w:t>
      </w:r>
      <w:proofErr w:type="spellEnd"/>
      <w:r w:rsidRPr="001004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00411">
        <w:rPr>
          <w:rFonts w:ascii="Times New Roman" w:hAnsi="Times New Roman" w:cs="Times New Roman"/>
          <w:sz w:val="20"/>
          <w:szCs w:val="20"/>
        </w:rPr>
        <w:t>privind</w:t>
      </w:r>
      <w:proofErr w:type="spellEnd"/>
      <w:r w:rsidRPr="001004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00411">
        <w:rPr>
          <w:rFonts w:ascii="Times New Roman" w:hAnsi="Times New Roman" w:cs="Times New Roman"/>
          <w:sz w:val="20"/>
          <w:szCs w:val="20"/>
        </w:rPr>
        <w:t>identificarea</w:t>
      </w:r>
      <w:proofErr w:type="spellEnd"/>
      <w:r w:rsidRPr="001004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00411">
        <w:rPr>
          <w:rFonts w:ascii="Times New Roman" w:hAnsi="Times New Roman" w:cs="Times New Roman"/>
          <w:sz w:val="20"/>
          <w:szCs w:val="20"/>
        </w:rPr>
        <w:t>proiectanţilor</w:t>
      </w:r>
      <w:proofErr w:type="spellEnd"/>
      <w:r w:rsidRPr="00100411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100411">
        <w:rPr>
          <w:rFonts w:ascii="Times New Roman" w:hAnsi="Times New Roman" w:cs="Times New Roman"/>
          <w:sz w:val="20"/>
          <w:szCs w:val="20"/>
        </w:rPr>
        <w:t>constructorilor</w:t>
      </w:r>
      <w:proofErr w:type="spellEnd"/>
      <w:r w:rsidRPr="00100411">
        <w:rPr>
          <w:rFonts w:ascii="Times New Roman" w:hAnsi="Times New Roman" w:cs="Times New Roman"/>
          <w:sz w:val="20"/>
          <w:szCs w:val="20"/>
        </w:rPr>
        <w:t xml:space="preserve"> se </w:t>
      </w:r>
      <w:proofErr w:type="spellStart"/>
      <w:r w:rsidRPr="00100411">
        <w:rPr>
          <w:rFonts w:ascii="Times New Roman" w:hAnsi="Times New Roman" w:cs="Times New Roman"/>
          <w:sz w:val="20"/>
          <w:szCs w:val="20"/>
        </w:rPr>
        <w:t>înscriu</w:t>
      </w:r>
      <w:proofErr w:type="spellEnd"/>
      <w:r w:rsidRPr="001004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00411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1004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00411">
        <w:rPr>
          <w:rFonts w:ascii="Times New Roman" w:hAnsi="Times New Roman" w:cs="Times New Roman"/>
          <w:sz w:val="20"/>
          <w:szCs w:val="20"/>
        </w:rPr>
        <w:t>măsura</w:t>
      </w:r>
      <w:proofErr w:type="spellEnd"/>
      <w:r w:rsidRPr="001004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00411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100411">
        <w:rPr>
          <w:rFonts w:ascii="Times New Roman" w:hAnsi="Times New Roman" w:cs="Times New Roman"/>
          <w:sz w:val="20"/>
          <w:szCs w:val="20"/>
        </w:rPr>
        <w:t xml:space="preserve"> care </w:t>
      </w:r>
      <w:proofErr w:type="spellStart"/>
      <w:r w:rsidRPr="00100411">
        <w:rPr>
          <w:rFonts w:ascii="Times New Roman" w:hAnsi="Times New Roman" w:cs="Times New Roman"/>
          <w:sz w:val="20"/>
          <w:szCs w:val="20"/>
        </w:rPr>
        <w:t>proiectarea</w:t>
      </w:r>
      <w:proofErr w:type="spellEnd"/>
      <w:r w:rsidRPr="00100411">
        <w:rPr>
          <w:rFonts w:ascii="Times New Roman" w:hAnsi="Times New Roman" w:cs="Times New Roman"/>
          <w:sz w:val="20"/>
          <w:szCs w:val="20"/>
        </w:rPr>
        <w:t xml:space="preserve"> / </w:t>
      </w:r>
      <w:proofErr w:type="spellStart"/>
      <w:r w:rsidRPr="00100411">
        <w:rPr>
          <w:rFonts w:ascii="Times New Roman" w:hAnsi="Times New Roman" w:cs="Times New Roman"/>
          <w:sz w:val="20"/>
          <w:szCs w:val="20"/>
        </w:rPr>
        <w:t>execuţia</w:t>
      </w:r>
      <w:proofErr w:type="spellEnd"/>
      <w:r w:rsidRPr="00100411">
        <w:rPr>
          <w:rFonts w:ascii="Times New Roman" w:hAnsi="Times New Roman" w:cs="Times New Roman"/>
          <w:sz w:val="20"/>
          <w:szCs w:val="20"/>
        </w:rPr>
        <w:t xml:space="preserve"> sunt </w:t>
      </w:r>
      <w:proofErr w:type="spellStart"/>
      <w:r w:rsidRPr="00100411">
        <w:rPr>
          <w:rFonts w:ascii="Times New Roman" w:hAnsi="Times New Roman" w:cs="Times New Roman"/>
          <w:sz w:val="20"/>
          <w:szCs w:val="20"/>
        </w:rPr>
        <w:t>realizate</w:t>
      </w:r>
      <w:proofErr w:type="spellEnd"/>
      <w:r w:rsidRPr="00100411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100411">
        <w:rPr>
          <w:rFonts w:ascii="Times New Roman" w:hAnsi="Times New Roman" w:cs="Times New Roman"/>
          <w:sz w:val="20"/>
          <w:szCs w:val="20"/>
        </w:rPr>
        <w:t>mai</w:t>
      </w:r>
      <w:proofErr w:type="spellEnd"/>
      <w:r w:rsidRPr="001004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00411">
        <w:rPr>
          <w:rFonts w:ascii="Times New Roman" w:hAnsi="Times New Roman" w:cs="Times New Roman"/>
          <w:sz w:val="20"/>
          <w:szCs w:val="20"/>
        </w:rPr>
        <w:t>mulţi</w:t>
      </w:r>
      <w:proofErr w:type="spellEnd"/>
      <w:r w:rsidRPr="00100411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proofErr w:type="spellStart"/>
      <w:r w:rsidRPr="00100411">
        <w:rPr>
          <w:rFonts w:ascii="Times New Roman" w:hAnsi="Times New Roman" w:cs="Times New Roman"/>
          <w:sz w:val="20"/>
          <w:szCs w:val="20"/>
        </w:rPr>
        <w:t>operatori</w:t>
      </w:r>
      <w:proofErr w:type="spellEnd"/>
      <w:r w:rsidRPr="00100411">
        <w:rPr>
          <w:rFonts w:ascii="Times New Roman" w:hAnsi="Times New Roman" w:cs="Times New Roman"/>
          <w:sz w:val="20"/>
          <w:szCs w:val="20"/>
        </w:rPr>
        <w:t>.</w:t>
      </w:r>
    </w:p>
    <w:p w14:paraId="1D3BC40F" w14:textId="77777777" w:rsidR="003F11D7" w:rsidRPr="00100411" w:rsidRDefault="003F11D7" w:rsidP="00100411">
      <w:pPr>
        <w:pStyle w:val="BodyText"/>
        <w:jc w:val="both"/>
        <w:rPr>
          <w:rFonts w:ascii="Times New Roman" w:hAnsi="Times New Roman" w:cs="Times New Roman"/>
          <w:sz w:val="20"/>
          <w:szCs w:val="20"/>
        </w:rPr>
      </w:pPr>
    </w:p>
    <w:p w14:paraId="18DD3949" w14:textId="77777777" w:rsidR="003F11D7" w:rsidRPr="00100411" w:rsidRDefault="00000000" w:rsidP="00100411">
      <w:pPr>
        <w:pStyle w:val="ListParagraph"/>
        <w:numPr>
          <w:ilvl w:val="0"/>
          <w:numId w:val="1"/>
        </w:numPr>
        <w:tabs>
          <w:tab w:val="left" w:pos="389"/>
        </w:tabs>
        <w:spacing w:before="212" w:line="278" w:lineRule="auto"/>
        <w:ind w:right="41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00411">
        <w:rPr>
          <w:rFonts w:ascii="Times New Roman" w:hAnsi="Times New Roman" w:cs="Times New Roman"/>
          <w:sz w:val="20"/>
          <w:szCs w:val="20"/>
        </w:rPr>
        <w:t>Vederea</w:t>
      </w:r>
      <w:proofErr w:type="spellEnd"/>
      <w:r w:rsidRPr="00100411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100411">
        <w:rPr>
          <w:rFonts w:ascii="Times New Roman" w:hAnsi="Times New Roman" w:cs="Times New Roman"/>
          <w:sz w:val="20"/>
          <w:szCs w:val="20"/>
        </w:rPr>
        <w:t>ansamblu</w:t>
      </w:r>
      <w:proofErr w:type="spellEnd"/>
      <w:r w:rsidRPr="001004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00411">
        <w:rPr>
          <w:rFonts w:ascii="Times New Roman" w:hAnsi="Times New Roman" w:cs="Times New Roman"/>
          <w:sz w:val="20"/>
          <w:szCs w:val="20"/>
        </w:rPr>
        <w:t>poate</w:t>
      </w:r>
      <w:proofErr w:type="spellEnd"/>
      <w:r w:rsidRPr="00100411">
        <w:rPr>
          <w:rFonts w:ascii="Times New Roman" w:hAnsi="Times New Roman" w:cs="Times New Roman"/>
          <w:sz w:val="20"/>
          <w:szCs w:val="20"/>
        </w:rPr>
        <w:t xml:space="preserve"> fi: </w:t>
      </w:r>
      <w:proofErr w:type="spellStart"/>
      <w:r w:rsidRPr="00100411">
        <w:rPr>
          <w:rFonts w:ascii="Times New Roman" w:hAnsi="Times New Roman" w:cs="Times New Roman"/>
          <w:sz w:val="20"/>
          <w:szCs w:val="20"/>
        </w:rPr>
        <w:t>fotografia</w:t>
      </w:r>
      <w:proofErr w:type="spellEnd"/>
      <w:r w:rsidRPr="001004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00411">
        <w:rPr>
          <w:rFonts w:ascii="Times New Roman" w:hAnsi="Times New Roman" w:cs="Times New Roman"/>
          <w:sz w:val="20"/>
          <w:szCs w:val="20"/>
        </w:rPr>
        <w:t>machetei</w:t>
      </w:r>
      <w:proofErr w:type="spellEnd"/>
      <w:r w:rsidRPr="00100411">
        <w:rPr>
          <w:rFonts w:ascii="Times New Roman" w:hAnsi="Times New Roman" w:cs="Times New Roman"/>
          <w:sz w:val="20"/>
          <w:szCs w:val="20"/>
        </w:rPr>
        <w:t xml:space="preserve">, o </w:t>
      </w:r>
      <w:proofErr w:type="spellStart"/>
      <w:r w:rsidRPr="00100411">
        <w:rPr>
          <w:rFonts w:ascii="Times New Roman" w:hAnsi="Times New Roman" w:cs="Times New Roman"/>
          <w:sz w:val="20"/>
          <w:szCs w:val="20"/>
        </w:rPr>
        <w:t>perspectivă</w:t>
      </w:r>
      <w:proofErr w:type="spellEnd"/>
      <w:r w:rsidRPr="001004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00411">
        <w:rPr>
          <w:rFonts w:ascii="Times New Roman" w:hAnsi="Times New Roman" w:cs="Times New Roman"/>
          <w:sz w:val="20"/>
          <w:szCs w:val="20"/>
        </w:rPr>
        <w:t>sau</w:t>
      </w:r>
      <w:proofErr w:type="spellEnd"/>
      <w:r w:rsidRPr="00100411">
        <w:rPr>
          <w:rFonts w:ascii="Times New Roman" w:hAnsi="Times New Roman" w:cs="Times New Roman"/>
          <w:sz w:val="20"/>
          <w:szCs w:val="20"/>
        </w:rPr>
        <w:t xml:space="preserve"> o </w:t>
      </w:r>
      <w:proofErr w:type="spellStart"/>
      <w:r w:rsidRPr="00100411">
        <w:rPr>
          <w:rFonts w:ascii="Times New Roman" w:hAnsi="Times New Roman" w:cs="Times New Roman"/>
          <w:sz w:val="20"/>
          <w:szCs w:val="20"/>
        </w:rPr>
        <w:t>faţadă</w:t>
      </w:r>
      <w:proofErr w:type="spellEnd"/>
      <w:r w:rsidRPr="001004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00411">
        <w:rPr>
          <w:rFonts w:ascii="Times New Roman" w:hAnsi="Times New Roman" w:cs="Times New Roman"/>
          <w:sz w:val="20"/>
          <w:szCs w:val="20"/>
        </w:rPr>
        <w:t>reprezentativă</w:t>
      </w:r>
      <w:proofErr w:type="spellEnd"/>
      <w:r w:rsidRPr="00100411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100411">
        <w:rPr>
          <w:rFonts w:ascii="Times New Roman" w:hAnsi="Times New Roman" w:cs="Times New Roman"/>
          <w:sz w:val="20"/>
          <w:szCs w:val="20"/>
        </w:rPr>
        <w:t>principală</w:t>
      </w:r>
      <w:proofErr w:type="spellEnd"/>
      <w:r w:rsidRPr="00100411">
        <w:rPr>
          <w:rFonts w:ascii="Times New Roman" w:hAnsi="Times New Roman" w:cs="Times New Roman"/>
          <w:sz w:val="20"/>
          <w:szCs w:val="20"/>
        </w:rPr>
        <w:t xml:space="preserve">) </w:t>
      </w:r>
      <w:proofErr w:type="gramStart"/>
      <w:r w:rsidRPr="00100411">
        <w:rPr>
          <w:rFonts w:ascii="Times New Roman" w:hAnsi="Times New Roman" w:cs="Times New Roman"/>
          <w:sz w:val="20"/>
          <w:szCs w:val="20"/>
        </w:rPr>
        <w:t>a</w:t>
      </w:r>
      <w:proofErr w:type="gramEnd"/>
      <w:r w:rsidRPr="001004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00411">
        <w:rPr>
          <w:rFonts w:ascii="Times New Roman" w:hAnsi="Times New Roman" w:cs="Times New Roman"/>
          <w:sz w:val="20"/>
          <w:szCs w:val="20"/>
        </w:rPr>
        <w:t>investiţiei</w:t>
      </w:r>
      <w:proofErr w:type="spellEnd"/>
      <w:r w:rsidRPr="00100411">
        <w:rPr>
          <w:rFonts w:ascii="Times New Roman" w:hAnsi="Times New Roman" w:cs="Times New Roman"/>
          <w:sz w:val="20"/>
          <w:szCs w:val="20"/>
        </w:rPr>
        <w:t>.</w:t>
      </w:r>
    </w:p>
    <w:sectPr w:rsidR="003F11D7" w:rsidRPr="00100411">
      <w:type w:val="continuous"/>
      <w:pgSz w:w="11910" w:h="16840"/>
      <w:pgMar w:top="1340" w:right="1460" w:bottom="280" w:left="13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339B3"/>
    <w:multiLevelType w:val="hybridMultilevel"/>
    <w:tmpl w:val="A2F4F8D2"/>
    <w:lvl w:ilvl="0" w:tplc="56EC30FC">
      <w:start w:val="1"/>
      <w:numFmt w:val="decimal"/>
      <w:lvlText w:val="%1."/>
      <w:lvlJc w:val="left"/>
      <w:pPr>
        <w:ind w:left="120" w:hanging="269"/>
        <w:jc w:val="left"/>
      </w:pPr>
      <w:rPr>
        <w:rFonts w:ascii="Arial" w:eastAsia="Arial" w:hAnsi="Arial" w:cs="Arial" w:hint="default"/>
        <w:w w:val="100"/>
        <w:sz w:val="24"/>
        <w:szCs w:val="24"/>
      </w:rPr>
    </w:lvl>
    <w:lvl w:ilvl="1" w:tplc="B14C61C4">
      <w:numFmt w:val="bullet"/>
      <w:lvlText w:val="•"/>
      <w:lvlJc w:val="left"/>
      <w:pPr>
        <w:ind w:left="1020" w:hanging="269"/>
      </w:pPr>
      <w:rPr>
        <w:rFonts w:hint="default"/>
      </w:rPr>
    </w:lvl>
    <w:lvl w:ilvl="2" w:tplc="14CACFFA">
      <w:numFmt w:val="bullet"/>
      <w:lvlText w:val="•"/>
      <w:lvlJc w:val="left"/>
      <w:pPr>
        <w:ind w:left="1921" w:hanging="269"/>
      </w:pPr>
      <w:rPr>
        <w:rFonts w:hint="default"/>
      </w:rPr>
    </w:lvl>
    <w:lvl w:ilvl="3" w:tplc="24B6B5C0">
      <w:numFmt w:val="bullet"/>
      <w:lvlText w:val="•"/>
      <w:lvlJc w:val="left"/>
      <w:pPr>
        <w:ind w:left="2821" w:hanging="269"/>
      </w:pPr>
      <w:rPr>
        <w:rFonts w:hint="default"/>
      </w:rPr>
    </w:lvl>
    <w:lvl w:ilvl="4" w:tplc="09EE6E3E">
      <w:numFmt w:val="bullet"/>
      <w:lvlText w:val="•"/>
      <w:lvlJc w:val="left"/>
      <w:pPr>
        <w:ind w:left="3722" w:hanging="269"/>
      </w:pPr>
      <w:rPr>
        <w:rFonts w:hint="default"/>
      </w:rPr>
    </w:lvl>
    <w:lvl w:ilvl="5" w:tplc="AB0687F8">
      <w:numFmt w:val="bullet"/>
      <w:lvlText w:val="•"/>
      <w:lvlJc w:val="left"/>
      <w:pPr>
        <w:ind w:left="4622" w:hanging="269"/>
      </w:pPr>
      <w:rPr>
        <w:rFonts w:hint="default"/>
      </w:rPr>
    </w:lvl>
    <w:lvl w:ilvl="6" w:tplc="A5A8AE7A">
      <w:numFmt w:val="bullet"/>
      <w:lvlText w:val="•"/>
      <w:lvlJc w:val="left"/>
      <w:pPr>
        <w:ind w:left="5523" w:hanging="269"/>
      </w:pPr>
      <w:rPr>
        <w:rFonts w:hint="default"/>
      </w:rPr>
    </w:lvl>
    <w:lvl w:ilvl="7" w:tplc="F4482BC4">
      <w:numFmt w:val="bullet"/>
      <w:lvlText w:val="•"/>
      <w:lvlJc w:val="left"/>
      <w:pPr>
        <w:ind w:left="6423" w:hanging="269"/>
      </w:pPr>
      <w:rPr>
        <w:rFonts w:hint="default"/>
      </w:rPr>
    </w:lvl>
    <w:lvl w:ilvl="8" w:tplc="79A2DE7C">
      <w:numFmt w:val="bullet"/>
      <w:lvlText w:val="•"/>
      <w:lvlJc w:val="left"/>
      <w:pPr>
        <w:ind w:left="7324" w:hanging="269"/>
      </w:pPr>
      <w:rPr>
        <w:rFonts w:hint="default"/>
      </w:rPr>
    </w:lvl>
  </w:abstractNum>
  <w:abstractNum w:abstractNumId="1" w15:restartNumberingAfterBreak="0">
    <w:nsid w:val="36841F09"/>
    <w:multiLevelType w:val="hybridMultilevel"/>
    <w:tmpl w:val="8604C172"/>
    <w:lvl w:ilvl="0" w:tplc="A48C2D88">
      <w:numFmt w:val="bullet"/>
      <w:lvlText w:val=""/>
      <w:lvlJc w:val="left"/>
      <w:pPr>
        <w:ind w:left="480" w:hanging="360"/>
      </w:pPr>
      <w:rPr>
        <w:rFonts w:ascii="Wingdings" w:eastAsia="Wingdings" w:hAnsi="Wingdings" w:cs="Wingdings" w:hint="default"/>
        <w:color w:val="435369"/>
        <w:w w:val="100"/>
        <w:sz w:val="24"/>
        <w:szCs w:val="24"/>
      </w:rPr>
    </w:lvl>
    <w:lvl w:ilvl="1" w:tplc="0A663AB6">
      <w:numFmt w:val="bullet"/>
      <w:lvlText w:val="•"/>
      <w:lvlJc w:val="left"/>
      <w:pPr>
        <w:ind w:left="1344" w:hanging="360"/>
      </w:pPr>
      <w:rPr>
        <w:rFonts w:hint="default"/>
      </w:rPr>
    </w:lvl>
    <w:lvl w:ilvl="2" w:tplc="B1D85AD6">
      <w:numFmt w:val="bullet"/>
      <w:lvlText w:val="•"/>
      <w:lvlJc w:val="left"/>
      <w:pPr>
        <w:ind w:left="2209" w:hanging="360"/>
      </w:pPr>
      <w:rPr>
        <w:rFonts w:hint="default"/>
      </w:rPr>
    </w:lvl>
    <w:lvl w:ilvl="3" w:tplc="1E0027A0">
      <w:numFmt w:val="bullet"/>
      <w:lvlText w:val="•"/>
      <w:lvlJc w:val="left"/>
      <w:pPr>
        <w:ind w:left="3073" w:hanging="360"/>
      </w:pPr>
      <w:rPr>
        <w:rFonts w:hint="default"/>
      </w:rPr>
    </w:lvl>
    <w:lvl w:ilvl="4" w:tplc="73F29E1E">
      <w:numFmt w:val="bullet"/>
      <w:lvlText w:val="•"/>
      <w:lvlJc w:val="left"/>
      <w:pPr>
        <w:ind w:left="3938" w:hanging="360"/>
      </w:pPr>
      <w:rPr>
        <w:rFonts w:hint="default"/>
      </w:rPr>
    </w:lvl>
    <w:lvl w:ilvl="5" w:tplc="6EF2AC7C">
      <w:numFmt w:val="bullet"/>
      <w:lvlText w:val="•"/>
      <w:lvlJc w:val="left"/>
      <w:pPr>
        <w:ind w:left="4802" w:hanging="360"/>
      </w:pPr>
      <w:rPr>
        <w:rFonts w:hint="default"/>
      </w:rPr>
    </w:lvl>
    <w:lvl w:ilvl="6" w:tplc="851E7A3A">
      <w:numFmt w:val="bullet"/>
      <w:lvlText w:val="•"/>
      <w:lvlJc w:val="left"/>
      <w:pPr>
        <w:ind w:left="5667" w:hanging="360"/>
      </w:pPr>
      <w:rPr>
        <w:rFonts w:hint="default"/>
      </w:rPr>
    </w:lvl>
    <w:lvl w:ilvl="7" w:tplc="61B4D1A6">
      <w:numFmt w:val="bullet"/>
      <w:lvlText w:val="•"/>
      <w:lvlJc w:val="left"/>
      <w:pPr>
        <w:ind w:left="6531" w:hanging="360"/>
      </w:pPr>
      <w:rPr>
        <w:rFonts w:hint="default"/>
      </w:rPr>
    </w:lvl>
    <w:lvl w:ilvl="8" w:tplc="898A1542">
      <w:numFmt w:val="bullet"/>
      <w:lvlText w:val="•"/>
      <w:lvlJc w:val="left"/>
      <w:pPr>
        <w:ind w:left="7396" w:hanging="360"/>
      </w:pPr>
      <w:rPr>
        <w:rFonts w:hint="default"/>
      </w:rPr>
    </w:lvl>
  </w:abstractNum>
  <w:num w:numId="1" w16cid:durableId="64838682">
    <w:abstractNumId w:val="0"/>
  </w:num>
  <w:num w:numId="2" w16cid:durableId="8343458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11D7"/>
    <w:rsid w:val="00100411"/>
    <w:rsid w:val="003F11D7"/>
    <w:rsid w:val="00D00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E4E55"/>
  <w15:docId w15:val="{E276996F-2B2B-48CB-B56C-D14D19168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81"/>
      <w:ind w:left="119" w:hanging="36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2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Panou de identificare a investitiei</dc:title>
  <dc:creator>maia.costea</dc:creator>
  <cp:lastModifiedBy>Admin</cp:lastModifiedBy>
  <cp:revision>5</cp:revision>
  <dcterms:created xsi:type="dcterms:W3CDTF">2023-08-08T11:27:00Z</dcterms:created>
  <dcterms:modified xsi:type="dcterms:W3CDTF">2023-08-08T12:11:00Z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2022-01-31T00:00:00Z</vt:filetime>
  </property>
  <property fmtid="{D5CDD505-2E9C-101B-9397-08002B2CF9AE}" pid="3" name="Creator">
    <vt:lpwstr>PrimoPDF http://www.primopdf.com</vt:lpwstr>
  </property>
  <property fmtid="{D5CDD505-2E9C-101B-9397-08002B2CF9AE}" pid="4" name="LastSaved">
    <vt:filetime>2023-08-08T00:00:00Z</vt:filetime>
  </property>
</Properties>
</file>